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C236BA" w14:paraId="14C6C87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C79E266" w14:textId="77777777" w:rsidR="00C236BA" w:rsidRDefault="00906C84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AEF2E10" w14:textId="77777777" w:rsidR="00C236BA" w:rsidRDefault="00906C84">
            <w:pPr>
              <w:spacing w:after="0" w:line="240" w:lineRule="auto"/>
            </w:pPr>
            <w:r>
              <w:t>51263</w:t>
            </w:r>
          </w:p>
        </w:tc>
      </w:tr>
      <w:tr w:rsidR="00C236BA" w14:paraId="35DE959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9058753" w14:textId="77777777" w:rsidR="00C236BA" w:rsidRDefault="00906C84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4254BED" w14:textId="77777777" w:rsidR="00C236BA" w:rsidRDefault="00906C84">
            <w:pPr>
              <w:spacing w:after="0" w:line="240" w:lineRule="auto"/>
            </w:pPr>
            <w:r>
              <w:t>JAVNA USTANOVALUČKA UPRAVA SLAVONSKI BROD</w:t>
            </w:r>
          </w:p>
        </w:tc>
      </w:tr>
      <w:tr w:rsidR="00C236BA" w14:paraId="24BB186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71DC189" w14:textId="77777777" w:rsidR="00C236BA" w:rsidRDefault="00906C84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B966C08" w14:textId="77777777" w:rsidR="00C236BA" w:rsidRDefault="00906C84">
            <w:pPr>
              <w:spacing w:after="0" w:line="240" w:lineRule="auto"/>
            </w:pPr>
            <w:r>
              <w:t>11</w:t>
            </w:r>
          </w:p>
        </w:tc>
      </w:tr>
    </w:tbl>
    <w:p w14:paraId="38A48C79" w14:textId="77777777" w:rsidR="00C236BA" w:rsidRDefault="00906C84">
      <w:r>
        <w:br/>
      </w:r>
    </w:p>
    <w:p w14:paraId="1BADE25D" w14:textId="77777777" w:rsidR="00C236BA" w:rsidRDefault="00906C84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8D1CC8B" w14:textId="77777777" w:rsidR="00C236BA" w:rsidRDefault="00906C84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3A0EAA2" w14:textId="77777777" w:rsidR="00C236BA" w:rsidRDefault="00906C84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6F55FF52" w14:textId="77777777" w:rsidR="00C236BA" w:rsidRDefault="00C236BA"/>
    <w:p w14:paraId="5130EF04" w14:textId="77777777" w:rsidR="00C236BA" w:rsidRDefault="00906C84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D4E3A9A" w14:textId="77777777" w:rsidR="00C236BA" w:rsidRDefault="00906C84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36BA" w14:paraId="13FFB6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2B1118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3B95D2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EF536F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60A15E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1B5708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E6BD7A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36BA" w14:paraId="3C5669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0E1900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E1FF06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0163D7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602712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1.238.626,92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C78999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2.387.901,27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F684ED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192,8</w:t>
            </w:r>
          </w:p>
        </w:tc>
      </w:tr>
      <w:tr w:rsidR="00C236BA" w14:paraId="56FFF0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272CC1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ECC52D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5519C1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C9C2C1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693.251,41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411E17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551.127,44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2BFFC4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79,5</w:t>
            </w:r>
          </w:p>
        </w:tc>
      </w:tr>
      <w:tr w:rsidR="00C236BA" w14:paraId="573CD75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C896B8" w14:textId="77777777" w:rsidR="00C236BA" w:rsidRDefault="00C236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4AE66A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76349F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CD6F82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545.375,51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3BAD76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1.836.773,83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7A5C8A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336,8</w:t>
            </w:r>
          </w:p>
        </w:tc>
      </w:tr>
      <w:tr w:rsidR="00C236BA" w14:paraId="1B9C69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1E5A88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83EE25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53DA01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DF4D07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9AD856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6A506E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236BA" w14:paraId="036082E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78B574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D60705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</w:t>
            </w:r>
            <w:r>
              <w:rPr>
                <w:sz w:val="18"/>
              </w:rPr>
              <w:t>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D82987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BDEA4D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273.228,18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D23FAC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1.962.568,11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E1900F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718,3</w:t>
            </w:r>
          </w:p>
        </w:tc>
      </w:tr>
      <w:tr w:rsidR="00C236BA" w14:paraId="2DE04A9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8B2154" w14:textId="77777777" w:rsidR="00C236BA" w:rsidRDefault="00C236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8A5094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423F64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86C275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273.228,18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DEE841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1.962.568,11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80F914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718,3</w:t>
            </w:r>
          </w:p>
        </w:tc>
      </w:tr>
      <w:tr w:rsidR="00C236BA" w14:paraId="25A1F6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9A1990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D35E37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D2209A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396566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F3E666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DA9C10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236BA" w14:paraId="2A90B0A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868412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857FB4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</w:t>
            </w:r>
            <w:r>
              <w:rPr>
                <w:sz w:val="18"/>
              </w:rPr>
              <w:t>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80FC14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533D05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249.928,03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58B3AB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249.940,12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F19292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100,0</w:t>
            </w:r>
          </w:p>
        </w:tc>
      </w:tr>
      <w:tr w:rsidR="00C236BA" w14:paraId="538961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D5A055" w14:textId="77777777" w:rsidR="00C236BA" w:rsidRDefault="00C236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74900F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C74540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B86BC3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249.928,03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0AE491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249.940,12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EF6884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100,0</w:t>
            </w:r>
          </w:p>
        </w:tc>
      </w:tr>
      <w:tr w:rsidR="00C236BA" w14:paraId="0EB1BF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731083" w14:textId="77777777" w:rsidR="00C236BA" w:rsidRDefault="00C236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4D662D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55BE77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78A734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B37D23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375.734,40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D47C4F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54052705" w14:textId="77777777" w:rsidR="00C236BA" w:rsidRDefault="00C236BA">
      <w:pPr>
        <w:spacing w:after="0"/>
      </w:pPr>
    </w:p>
    <w:p w14:paraId="64B6C52E" w14:textId="77777777" w:rsidR="00C236BA" w:rsidRDefault="00906C84">
      <w:pPr>
        <w:spacing w:line="240" w:lineRule="auto"/>
        <w:jc w:val="both"/>
      </w:pPr>
      <w:r>
        <w:t xml:space="preserve">Manjak prihoda i primitaka u iznosu 375.734,40 </w:t>
      </w:r>
      <w:proofErr w:type="spellStart"/>
      <w:r>
        <w:t>Eur</w:t>
      </w:r>
      <w:proofErr w:type="spellEnd"/>
      <w:r>
        <w:t xml:space="preserve"> odnosi se na rashode koji su knjiženi sa 30.06.2025. godine, a valuta plaćanja im je u 7. mjesecu 2025. godine.</w:t>
      </w:r>
    </w:p>
    <w:p w14:paraId="52B751CC" w14:textId="77777777" w:rsidR="00C236BA" w:rsidRDefault="00906C84">
      <w:r>
        <w:br/>
      </w:r>
    </w:p>
    <w:p w14:paraId="5DC9E203" w14:textId="77777777" w:rsidR="00C236BA" w:rsidRDefault="00906C84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36BA" w14:paraId="345AB2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F0844D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105770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F738E2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4DFDBB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BE1A6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DC7AAA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36BA" w14:paraId="066D64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6CDACA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1230DA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E9013F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E1B6DC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346.698,13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310232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125.113,90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2DFDC6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36,1</w:t>
            </w:r>
          </w:p>
        </w:tc>
      </w:tr>
    </w:tbl>
    <w:p w14:paraId="2DC6BE2E" w14:textId="77777777" w:rsidR="00C236BA" w:rsidRDefault="00C236BA">
      <w:pPr>
        <w:spacing w:after="0"/>
      </w:pPr>
    </w:p>
    <w:p w14:paraId="3C7AC6E0" w14:textId="77777777" w:rsidR="00C236BA" w:rsidRDefault="00906C84">
      <w:pPr>
        <w:spacing w:line="240" w:lineRule="auto"/>
        <w:jc w:val="both"/>
      </w:pPr>
      <w:r>
        <w:t xml:space="preserve">Ostale pristojbe i naknade čine prihodi naplaćeni za pristojbe i naknade u lučkom </w:t>
      </w:r>
      <w:r>
        <w:t xml:space="preserve">području i tovarištima šljunka i pijeska na obali rijeke Save. Iznos ostvarenih prihoda je manji u odnosu na isti period prethodne godine zato što je u veljači 2025. godine do kraja naplaćen dug po izvansudskoj nagodbi sa HŽ </w:t>
      </w:r>
      <w:proofErr w:type="spellStart"/>
      <w:r>
        <w:t>Cargo</w:t>
      </w:r>
      <w:proofErr w:type="spellEnd"/>
      <w:r>
        <w:t xml:space="preserve"> d.o.o.</w:t>
      </w:r>
    </w:p>
    <w:p w14:paraId="4D2C42E3" w14:textId="77777777" w:rsidR="00C236BA" w:rsidRDefault="00C236BA"/>
    <w:p w14:paraId="360ECB31" w14:textId="77777777" w:rsidR="00C236BA" w:rsidRDefault="00906C84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36BA" w14:paraId="4072770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95F0A3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3D9540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9391CA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4CCE8C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9C9460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F4CD3C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36BA" w14:paraId="702176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4C184A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4C87D4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i od HZZO-a na temelju ugovornih obveza (šifre 671+673)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03ABA7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DD1C22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765.671,86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8CFE7E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2.136.627,82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0C262D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279,1</w:t>
            </w:r>
          </w:p>
        </w:tc>
      </w:tr>
    </w:tbl>
    <w:p w14:paraId="4ED274A8" w14:textId="77777777" w:rsidR="00C236BA" w:rsidRDefault="00C236BA">
      <w:pPr>
        <w:spacing w:after="0"/>
      </w:pPr>
    </w:p>
    <w:p w14:paraId="7AD238A7" w14:textId="77777777" w:rsidR="00C236BA" w:rsidRDefault="00906C84">
      <w:pPr>
        <w:spacing w:line="240" w:lineRule="auto"/>
        <w:jc w:val="both"/>
      </w:pPr>
      <w:r>
        <w:t xml:space="preserve">Naplaćeni prihodi iz državnog proračuna za financiranje redovite djelatnosti proračunskih korisnika čine prihodi za financiranje rashoda poslovanja, kamata po primljenim dugoročnim kreditima, rashoda za održavanje </w:t>
      </w:r>
      <w:r>
        <w:t>lučkog područja i rashoda na projektima izgradnje i nadogradnje infrastrukture u lučkom području. Zbog znatno veće realizacije u odnosu na isti period prethodne godine, veći je i iznos prihoda ostvarenih za nabavu nefinancijske imovine.</w:t>
      </w:r>
    </w:p>
    <w:p w14:paraId="6DD466E3" w14:textId="77777777" w:rsidR="00C236BA" w:rsidRDefault="00C236BA"/>
    <w:p w14:paraId="087BF500" w14:textId="77777777" w:rsidR="00C236BA" w:rsidRDefault="00906C84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36BA" w14:paraId="6D389C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72AF15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B3874E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5A8A89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818362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9A29BA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3FD0C3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36BA" w14:paraId="3BD051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EB48B6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514DF3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284954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9204A3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98.002,88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C8DB6C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137.745,29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96A1F6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140,6</w:t>
            </w:r>
          </w:p>
        </w:tc>
      </w:tr>
    </w:tbl>
    <w:p w14:paraId="41D3945C" w14:textId="77777777" w:rsidR="00C236BA" w:rsidRDefault="00C236BA">
      <w:pPr>
        <w:spacing w:after="0"/>
      </w:pPr>
    </w:p>
    <w:p w14:paraId="6CEF66BC" w14:textId="77777777" w:rsidR="00C236BA" w:rsidRDefault="00906C84">
      <w:pPr>
        <w:spacing w:line="240" w:lineRule="auto"/>
        <w:jc w:val="both"/>
      </w:pPr>
      <w:r>
        <w:t xml:space="preserve">Rashode za zaposlene čine </w:t>
      </w:r>
      <w:r>
        <w:t>plaće za osam zaposlenih sukladno propisima za plaće u javnim službama i doprinosi na plaću. Zbog usklađenja koeficijenata sa Uredbom o nazivima radnih mjesta, uvjetima za raspored i koeficijentima za obračun plaće u javnim službama došlo je do povećanja rashoda za zaposlene.</w:t>
      </w:r>
    </w:p>
    <w:p w14:paraId="374527EB" w14:textId="77777777" w:rsidR="00C236BA" w:rsidRDefault="00C236BA"/>
    <w:p w14:paraId="73193251" w14:textId="77777777" w:rsidR="00C236BA" w:rsidRDefault="00906C84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36BA" w14:paraId="38E6C4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AC465D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1417DA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E3FDA2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5F801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883B7E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5F37A7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36BA" w14:paraId="259239F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01E41F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993BF3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Materijalni rashodi (šifre </w:t>
            </w:r>
            <w:r>
              <w:rPr>
                <w:sz w:val="18"/>
              </w:rPr>
              <w:t>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9DA614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F92E13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368.032,53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695C74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196.777,62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0CA7E7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53,5</w:t>
            </w:r>
          </w:p>
        </w:tc>
      </w:tr>
    </w:tbl>
    <w:p w14:paraId="75C7560E" w14:textId="77777777" w:rsidR="00C236BA" w:rsidRDefault="00C236BA">
      <w:pPr>
        <w:spacing w:after="0"/>
      </w:pPr>
    </w:p>
    <w:p w14:paraId="7B3D4B4C" w14:textId="77777777" w:rsidR="00C236BA" w:rsidRDefault="00906C84">
      <w:pPr>
        <w:spacing w:line="240" w:lineRule="auto"/>
        <w:jc w:val="both"/>
      </w:pPr>
      <w:r>
        <w:lastRenderedPageBreak/>
        <w:t xml:space="preserve">Materijalne rashode čine naknade troškova zaposlenima za troškove prijevoza na posao i s posla u visini cijene javnog prijevoza, službena putovanja (dnevnice i ostali troškovi), stručno </w:t>
      </w:r>
      <w:r>
        <w:t xml:space="preserve">usavršavanje zaposlenih, naknada za troškove prehrane, rashodi za materijal i energiju (uredski materijal, električna energija i pogonsko gorivo). Rashodi za usluge su rashodi za usluge  telefona, pošte, tekućeg i investicijskog održavanja, usluge promidžbe i informiranja, komunalne usluge, </w:t>
      </w:r>
      <w:proofErr w:type="spellStart"/>
      <w:r>
        <w:t>računarne</w:t>
      </w:r>
      <w:proofErr w:type="spellEnd"/>
      <w:r>
        <w:t xml:space="preserve"> usluge, intelektualne usluge i ostale nespomenute usluge. Ostale nespomenuti rashode poslovanja čine: naknade za rad Upravnog vijeća, premije osiguranja, reprezentacija i članarine. Iznos rashoda za usluge je z</w:t>
      </w:r>
      <w:r>
        <w:t xml:space="preserve">natno manji u odnosu na isti period prethodne godine zato što je u veljači 2025. godine do kraja naplaćen dug po izvansudskoj nagodbi sa HŽ </w:t>
      </w:r>
      <w:proofErr w:type="spellStart"/>
      <w:r>
        <w:t>Cargo</w:t>
      </w:r>
      <w:proofErr w:type="spellEnd"/>
      <w:r>
        <w:t xml:space="preserve"> d.o.o. pa se zbog toga smanjio trošak odvjetničkih usluga.</w:t>
      </w:r>
    </w:p>
    <w:p w14:paraId="797E9852" w14:textId="77777777" w:rsidR="00C236BA" w:rsidRDefault="00C236BA"/>
    <w:p w14:paraId="08A6696B" w14:textId="77777777" w:rsidR="00C236BA" w:rsidRDefault="00906C84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36BA" w14:paraId="7AF719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26E970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D6570A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D5DD18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8FBFFB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C4C6FE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12CAB3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36BA" w14:paraId="4ECAED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949A36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ED0806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599224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483F41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343.849,46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AF61BA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169.153,82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44F07D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49,2</w:t>
            </w:r>
          </w:p>
        </w:tc>
      </w:tr>
    </w:tbl>
    <w:p w14:paraId="59F45566" w14:textId="77777777" w:rsidR="00C236BA" w:rsidRDefault="00C236BA">
      <w:pPr>
        <w:spacing w:after="0"/>
      </w:pPr>
    </w:p>
    <w:p w14:paraId="0D7D0FD0" w14:textId="77777777" w:rsidR="00C236BA" w:rsidRDefault="00906C84">
      <w:pPr>
        <w:spacing w:line="240" w:lineRule="auto"/>
        <w:jc w:val="both"/>
      </w:pPr>
      <w:r>
        <w:t xml:space="preserve">Iznos rashoda za usluge je znatno manji u odnosu na isti </w:t>
      </w:r>
      <w:r>
        <w:t xml:space="preserve">period prethodne godine zato što je u veljači 2025. godine do kraja naplaćen dug po izvansudskoj nagodbi sa HŽ </w:t>
      </w:r>
      <w:proofErr w:type="spellStart"/>
      <w:r>
        <w:t>Cargo</w:t>
      </w:r>
      <w:proofErr w:type="spellEnd"/>
      <w:r>
        <w:t xml:space="preserve"> d.o.o. pa se zbog toga smanjio trošak odvjetničkih usluga.</w:t>
      </w:r>
    </w:p>
    <w:p w14:paraId="11D4454E" w14:textId="77777777" w:rsidR="00C236BA" w:rsidRDefault="00C236BA"/>
    <w:p w14:paraId="1773714B" w14:textId="77777777" w:rsidR="00C236BA" w:rsidRDefault="00906C84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36BA" w14:paraId="4926ED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CE0750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FB6352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E4A21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0ED23F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A470E9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8C7310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36BA" w14:paraId="4D806FC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65B24F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766E2B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6D4FFF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A2C474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263.294,51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574F4F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101.393,63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8A7A3E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38,5</w:t>
            </w:r>
          </w:p>
        </w:tc>
      </w:tr>
    </w:tbl>
    <w:p w14:paraId="534CAAD6" w14:textId="77777777" w:rsidR="00C236BA" w:rsidRDefault="00C236BA">
      <w:pPr>
        <w:spacing w:after="0"/>
      </w:pPr>
    </w:p>
    <w:p w14:paraId="3F42BE84" w14:textId="77777777" w:rsidR="00C236BA" w:rsidRDefault="00906C84">
      <w:pPr>
        <w:spacing w:line="240" w:lineRule="auto"/>
        <w:jc w:val="both"/>
      </w:pPr>
      <w:r>
        <w:t xml:space="preserve">Iznos rashoda za usluge je znatno manji u odnosu na isti period prethodne godine zato što je u </w:t>
      </w:r>
      <w:r>
        <w:t xml:space="preserve">veljači 2025. godine do kraja naplaćen dug po izvansudskoj nagodbi sa HŽ </w:t>
      </w:r>
      <w:proofErr w:type="spellStart"/>
      <w:r>
        <w:t>Cargo</w:t>
      </w:r>
      <w:proofErr w:type="spellEnd"/>
      <w:r>
        <w:t xml:space="preserve"> d.o.o. pa se zbog toga smanjio trošak odvjetničkih usluga.</w:t>
      </w:r>
    </w:p>
    <w:p w14:paraId="7E93A192" w14:textId="77777777" w:rsidR="00C236BA" w:rsidRDefault="00C236BA"/>
    <w:p w14:paraId="00AA5328" w14:textId="77777777" w:rsidR="00C236BA" w:rsidRDefault="00906C84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36BA" w14:paraId="591B1D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44D56A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BBF99B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639A32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1F3B18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2AD3C6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0B146B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36BA" w14:paraId="725757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3EB617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DC318E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65B39C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A8312A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273.228,18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72EDFA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1.909.388,34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2061DE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698,8</w:t>
            </w:r>
          </w:p>
        </w:tc>
      </w:tr>
    </w:tbl>
    <w:p w14:paraId="1BC542F0" w14:textId="77777777" w:rsidR="00C236BA" w:rsidRDefault="00C236BA">
      <w:pPr>
        <w:spacing w:after="0"/>
      </w:pPr>
    </w:p>
    <w:p w14:paraId="79A5BEE3" w14:textId="77777777" w:rsidR="00C236BA" w:rsidRDefault="00906C84">
      <w:pPr>
        <w:spacing w:line="240" w:lineRule="auto"/>
        <w:jc w:val="both"/>
      </w:pPr>
      <w:r>
        <w:t xml:space="preserve">Rashode za nabavu proizvedene dugotrajne imovine čine rashodi za projekte koje LUSB realizira u skladu sa svojim financijskim planom i </w:t>
      </w:r>
      <w:r>
        <w:t>operativnim programima gradnje i održavanja. Rashodi su znatno veći u odnosu na isti period prethodne godine zbog veće realizacije koja se odnosi na izgradnju infrastrukture u luci Slavonski Brod.</w:t>
      </w:r>
    </w:p>
    <w:p w14:paraId="6698F22A" w14:textId="77777777" w:rsidR="00C236BA" w:rsidRDefault="00C236BA"/>
    <w:p w14:paraId="148F1E16" w14:textId="77777777" w:rsidR="00C236BA" w:rsidRDefault="00906C84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36BA" w14:paraId="6119F9D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81E9E3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F696A2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FDB7A5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7AF2E8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C59071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42F0BA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36BA" w14:paraId="0C00A82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91B67F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12EB5F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DC6F0F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9D5A3B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9B63BA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11.043,75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4D8553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040BD43" w14:textId="77777777" w:rsidR="00C236BA" w:rsidRDefault="00C236BA">
      <w:pPr>
        <w:spacing w:after="0"/>
      </w:pPr>
    </w:p>
    <w:p w14:paraId="1EA970EF" w14:textId="77777777" w:rsidR="00C236BA" w:rsidRDefault="00906C84">
      <w:pPr>
        <w:spacing w:line="240" w:lineRule="auto"/>
        <w:jc w:val="both"/>
      </w:pPr>
      <w:r>
        <w:t xml:space="preserve">Zbog dotrajalosti računalne opreme izvršena je nabava nove opreme koja će moći </w:t>
      </w:r>
      <w:r>
        <w:t>podržati zahtjeve novih operativnih sustava.</w:t>
      </w:r>
    </w:p>
    <w:p w14:paraId="655E4023" w14:textId="77777777" w:rsidR="00C236BA" w:rsidRDefault="00C236BA"/>
    <w:p w14:paraId="6BCF6B35" w14:textId="77777777" w:rsidR="00C236BA" w:rsidRDefault="00906C84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C236BA" w14:paraId="7DEBB7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50D10F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70E938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AFC8BC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B4A167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A09C60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9BCBF2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36BA" w14:paraId="7C1F18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F7898B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647162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5EBF47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DCD83E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608702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1.809,50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283251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FEAA7A1" w14:textId="77777777" w:rsidR="00C236BA" w:rsidRDefault="00C236BA">
      <w:pPr>
        <w:spacing w:after="0"/>
      </w:pPr>
    </w:p>
    <w:p w14:paraId="782D9D88" w14:textId="77777777" w:rsidR="00C236BA" w:rsidRDefault="00906C84">
      <w:pPr>
        <w:spacing w:line="240" w:lineRule="auto"/>
        <w:jc w:val="both"/>
      </w:pPr>
      <w:r>
        <w:t>Zbog unaprjeđenja sustava videonadzora ugrađene su nove kamere za nadzor u lučkom području.</w:t>
      </w:r>
    </w:p>
    <w:p w14:paraId="090166A4" w14:textId="77777777" w:rsidR="00C236BA" w:rsidRDefault="00C236BA"/>
    <w:p w14:paraId="15CB5B5A" w14:textId="77777777" w:rsidR="00C236BA" w:rsidRDefault="00906C84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57C40E5" w14:textId="77777777" w:rsidR="00C236BA" w:rsidRDefault="00906C84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C236BA" w14:paraId="3748A1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D269AE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D25E7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140C1F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21EF2E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E1A375" w14:textId="77777777" w:rsidR="00C236BA" w:rsidRDefault="00906C84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236BA" w14:paraId="5CF3E2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5A8930" w14:textId="77777777" w:rsidR="00C236BA" w:rsidRDefault="00C236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4DEF99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</w:t>
            </w:r>
            <w:r>
              <w:rPr>
                <w:sz w:val="18"/>
              </w:rPr>
              <w:t>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ED8F7A" w14:textId="77777777" w:rsidR="00C236BA" w:rsidRDefault="00906C84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A645CA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D023A2" w14:textId="77777777" w:rsidR="00C236BA" w:rsidRDefault="00906C84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3360100" w14:textId="77777777" w:rsidR="00C236BA" w:rsidRDefault="00C236BA">
      <w:pPr>
        <w:spacing w:after="0"/>
      </w:pPr>
    </w:p>
    <w:p w14:paraId="19D112A7" w14:textId="77777777" w:rsidR="00C236BA" w:rsidRDefault="00906C84">
      <w:pPr>
        <w:spacing w:line="240" w:lineRule="auto"/>
        <w:jc w:val="both"/>
      </w:pPr>
      <w:r>
        <w:t>Lučka uprava Slavonski Brod nema dospjelih obveza.</w:t>
      </w:r>
    </w:p>
    <w:p w14:paraId="04C5463F" w14:textId="77777777" w:rsidR="00C236BA" w:rsidRDefault="00C236BA"/>
    <w:sectPr w:rsidR="00C23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BA"/>
    <w:rsid w:val="00906C84"/>
    <w:rsid w:val="00C236BA"/>
    <w:rsid w:val="00EB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3623D"/>
  <w15:docId w15:val="{A52A81AF-2959-442A-B2E8-6152E800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1016</Words>
  <Characters>5796</Characters>
  <Application>Microsoft Office Word</Application>
  <DocSecurity>0</DocSecurity>
  <Lines>48</Lines>
  <Paragraphs>13</Paragraphs>
  <ScaleCrop>false</ScaleCrop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Đurđa Ferić-Oroz</dc:creator>
  <cp:lastModifiedBy>Lučka Uprava SB</cp:lastModifiedBy>
  <cp:revision>2</cp:revision>
  <dcterms:created xsi:type="dcterms:W3CDTF">2025-07-10T08:00:00Z</dcterms:created>
  <dcterms:modified xsi:type="dcterms:W3CDTF">2025-07-10T08:00:00Z</dcterms:modified>
</cp:coreProperties>
</file>