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00" w:type="dxa"/>
        <w:tblCellSpacing w:w="60" w:type="dxa"/>
        <w:tblInd w:w="130" w:type="dxa"/>
        <w:tblBorders>
          <w:top w:val="nil"/>
          <w:left w:val="nil"/>
          <w:bottom w:val="nil"/>
          <w:right w:val="nil"/>
          <w:insideH w:val="nil"/>
          <w:insideV w:val="nil"/>
        </w:tblBorders>
        <w:shd w:val="clear" w:color="auto" w:fill="E7F0F9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54"/>
        <w:gridCol w:w="6746"/>
      </w:tblGrid>
      <w:tr w:rsidR="00CC2F51" w14:paraId="0E7BFBCF" w14:textId="77777777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0D67B2EE" w14:textId="77777777" w:rsidR="00CC2F51" w:rsidRDefault="00513532">
            <w:pPr>
              <w:spacing w:after="0" w:line="240" w:lineRule="auto"/>
            </w:pPr>
            <w:r>
              <w:rPr>
                <w:b/>
              </w:rPr>
              <w:t>RKP broj</w:t>
            </w:r>
          </w:p>
        </w:tc>
        <w:tc>
          <w:tcPr>
            <w:tcW w:w="0" w:type="auto"/>
            <w:shd w:val="clear" w:color="auto" w:fill="E7F0F9"/>
          </w:tcPr>
          <w:p w14:paraId="5E4815DF" w14:textId="77777777" w:rsidR="00CC2F51" w:rsidRDefault="00513532">
            <w:pPr>
              <w:spacing w:after="0" w:line="240" w:lineRule="auto"/>
            </w:pPr>
            <w:r>
              <w:t>51263</w:t>
            </w:r>
          </w:p>
        </w:tc>
      </w:tr>
      <w:tr w:rsidR="00CC2F51" w14:paraId="5B30D444" w14:textId="77777777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4577E7FA" w14:textId="77777777" w:rsidR="00CC2F51" w:rsidRDefault="00513532">
            <w:pPr>
              <w:spacing w:after="0" w:line="240" w:lineRule="auto"/>
            </w:pPr>
            <w:r>
              <w:rPr>
                <w:b/>
              </w:rPr>
              <w:t>Naziv obveznika</w:t>
            </w:r>
          </w:p>
        </w:tc>
        <w:tc>
          <w:tcPr>
            <w:tcW w:w="0" w:type="auto"/>
            <w:shd w:val="clear" w:color="auto" w:fill="E7F0F9"/>
          </w:tcPr>
          <w:p w14:paraId="240B2901" w14:textId="77777777" w:rsidR="00CC2F51" w:rsidRDefault="00513532">
            <w:pPr>
              <w:spacing w:after="0" w:line="240" w:lineRule="auto"/>
            </w:pPr>
            <w:r>
              <w:t>JAVNA USTANOVALUČKA UPRAVA SLAVONSKI BROD</w:t>
            </w:r>
          </w:p>
        </w:tc>
      </w:tr>
      <w:tr w:rsidR="00CC2F51" w14:paraId="41AF87DE" w14:textId="77777777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7B4C2AC9" w14:textId="77777777" w:rsidR="00CC2F51" w:rsidRDefault="00513532">
            <w:pPr>
              <w:spacing w:after="0" w:line="240" w:lineRule="auto"/>
            </w:pPr>
            <w:r>
              <w:rPr>
                <w:b/>
              </w:rPr>
              <w:t>Razina</w:t>
            </w:r>
          </w:p>
        </w:tc>
        <w:tc>
          <w:tcPr>
            <w:tcW w:w="0" w:type="auto"/>
            <w:shd w:val="clear" w:color="auto" w:fill="E7F0F9"/>
          </w:tcPr>
          <w:p w14:paraId="34126B6A" w14:textId="77777777" w:rsidR="00CC2F51" w:rsidRDefault="00513532">
            <w:pPr>
              <w:spacing w:after="0" w:line="240" w:lineRule="auto"/>
            </w:pPr>
            <w:r>
              <w:t>11</w:t>
            </w:r>
          </w:p>
        </w:tc>
      </w:tr>
    </w:tbl>
    <w:p w14:paraId="05FC18A2" w14:textId="77777777" w:rsidR="00CC2F51" w:rsidRDefault="00513532">
      <w:r>
        <w:br/>
      </w:r>
    </w:p>
    <w:p w14:paraId="3349AF2E" w14:textId="77777777" w:rsidR="00CC2F51" w:rsidRDefault="00513532">
      <w:pPr>
        <w:spacing w:line="240" w:lineRule="auto"/>
        <w:jc w:val="center"/>
      </w:pPr>
      <w:r>
        <w:rPr>
          <w:b/>
          <w:sz w:val="28"/>
        </w:rPr>
        <w:t>BILJEŠKE UZ FINANCIJSKE IZVJEŠTAJE</w:t>
      </w:r>
    </w:p>
    <w:p w14:paraId="2CD2579F" w14:textId="77777777" w:rsidR="00CC2F51" w:rsidRDefault="00513532">
      <w:pPr>
        <w:spacing w:line="240" w:lineRule="auto"/>
        <w:jc w:val="center"/>
      </w:pPr>
      <w:r>
        <w:rPr>
          <w:b/>
          <w:sz w:val="28"/>
        </w:rPr>
        <w:t>ZA RAZDOBLJE</w:t>
      </w:r>
    </w:p>
    <w:p w14:paraId="1C78356C" w14:textId="77777777" w:rsidR="00CC2F51" w:rsidRDefault="00513532">
      <w:pPr>
        <w:spacing w:line="240" w:lineRule="auto"/>
        <w:jc w:val="center"/>
      </w:pPr>
      <w:r>
        <w:rPr>
          <w:b/>
          <w:sz w:val="28"/>
        </w:rPr>
        <w:t>I - IX 2025.</w:t>
      </w:r>
    </w:p>
    <w:p w14:paraId="4AA62EB9" w14:textId="77777777" w:rsidR="00CC2F51" w:rsidRDefault="00CC2F51"/>
    <w:p w14:paraId="645B5BC7" w14:textId="77777777" w:rsidR="00CC2F51" w:rsidRDefault="00513532">
      <w:pPr>
        <w:keepNext/>
        <w:spacing w:line="240" w:lineRule="auto"/>
        <w:jc w:val="center"/>
      </w:pPr>
      <w:r>
        <w:rPr>
          <w:b/>
          <w:sz w:val="28"/>
        </w:rPr>
        <w:t>Izvještaj o prihodima i rashodima, primicima i izdacima</w:t>
      </w:r>
    </w:p>
    <w:p w14:paraId="1FDCC2B4" w14:textId="77777777" w:rsidR="00CC2F51" w:rsidRDefault="00513532">
      <w:pPr>
        <w:keepNext/>
        <w:spacing w:line="240" w:lineRule="auto"/>
        <w:jc w:val="center"/>
      </w:pPr>
      <w:r>
        <w:rPr>
          <w:sz w:val="28"/>
        </w:rPr>
        <w:t>Bilješka 1.</w:t>
      </w:r>
    </w:p>
    <w:tbl>
      <w:tblPr>
        <w:tblW w:w="0" w:type="auto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CC2F51" w14:paraId="423BED2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3262BF5" w14:textId="77777777" w:rsidR="00CC2F51" w:rsidRDefault="0051353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A715B87" w14:textId="77777777" w:rsidR="00CC2F51" w:rsidRDefault="0051353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9D117E6" w14:textId="77777777" w:rsidR="00CC2F51" w:rsidRDefault="0051353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58E7B77" w14:textId="77777777" w:rsidR="00CC2F51" w:rsidRDefault="0051353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62364D0" w14:textId="77777777" w:rsidR="00CC2F51" w:rsidRDefault="0051353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6DF5E93" w14:textId="77777777" w:rsidR="00CC2F51" w:rsidRDefault="0051353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CC2F51" w14:paraId="41104025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0065434" w14:textId="77777777" w:rsidR="00CC2F51" w:rsidRDefault="0051353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DD9109A" w14:textId="77777777" w:rsidR="00CC2F51" w:rsidRDefault="0051353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POSLOVANJA (šifre 61+62+63+64+65+66+67+68)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B5EC93F" w14:textId="77777777" w:rsidR="00CC2F51" w:rsidRDefault="0051353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E5B65E8" w14:textId="77777777" w:rsidR="00CC2F51" w:rsidRDefault="0051353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1.629.200,45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3613E0A" w14:textId="77777777" w:rsidR="00CC2F51" w:rsidRDefault="0051353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3.310.589,44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495C76B" w14:textId="77777777" w:rsidR="00CC2F51" w:rsidRDefault="0051353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203,2</w:t>
            </w:r>
          </w:p>
        </w:tc>
      </w:tr>
      <w:tr w:rsidR="00CC2F51" w14:paraId="5707E2D3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77990FA" w14:textId="77777777" w:rsidR="00CC2F51" w:rsidRDefault="0051353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DBB8FDF" w14:textId="77777777" w:rsidR="00CC2F51" w:rsidRDefault="0051353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POSLOVANJA (šifre 31+32+34+35+36+37+38)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F8B620A" w14:textId="77777777" w:rsidR="00CC2F51" w:rsidRDefault="0051353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13CCF35" w14:textId="77777777" w:rsidR="00CC2F51" w:rsidRDefault="0051353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1.094.831,38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4E5F939" w14:textId="77777777" w:rsidR="00CC2F51" w:rsidRDefault="0051353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817.965,16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596D8CD" w14:textId="77777777" w:rsidR="00CC2F51" w:rsidRDefault="0051353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74,7</w:t>
            </w:r>
          </w:p>
        </w:tc>
      </w:tr>
      <w:tr w:rsidR="00CC2F51" w14:paraId="6B82BB7E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49594E3" w14:textId="77777777" w:rsidR="00CC2F51" w:rsidRDefault="00CC2F51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97DB94E" w14:textId="77777777" w:rsidR="00CC2F51" w:rsidRDefault="00513532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 PRIHODA POSLOVANJA (šifre 6-Z005)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73AD44E" w14:textId="77777777" w:rsidR="00CC2F51" w:rsidRDefault="00513532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6EF8E8D" w14:textId="77777777" w:rsidR="00CC2F51" w:rsidRDefault="00513532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534.369,07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F3C8560" w14:textId="77777777" w:rsidR="00CC2F51" w:rsidRDefault="00513532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2.492.624,28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FD578A8" w14:textId="77777777" w:rsidR="00CC2F51" w:rsidRDefault="00513532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466,5</w:t>
            </w:r>
          </w:p>
        </w:tc>
      </w:tr>
      <w:tr w:rsidR="00CC2F51" w14:paraId="6612D233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15FB15C" w14:textId="77777777" w:rsidR="00CC2F51" w:rsidRDefault="0051353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F23CF25" w14:textId="77777777" w:rsidR="00CC2F51" w:rsidRDefault="0051353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prodaje nefinancijske imovine (šifre 71+72+73+74)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BCE852D" w14:textId="77777777" w:rsidR="00CC2F51" w:rsidRDefault="0051353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CD7D4CE" w14:textId="77777777" w:rsidR="00CC2F51" w:rsidRDefault="0051353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F0BCB48" w14:textId="77777777" w:rsidR="00CC2F51" w:rsidRDefault="0051353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17.200,00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2829174" w14:textId="77777777" w:rsidR="00CC2F51" w:rsidRDefault="0051353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CC2F51" w14:paraId="4C74766E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B16DE2B" w14:textId="77777777" w:rsidR="00CC2F51" w:rsidRDefault="0051353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7562131" w14:textId="77777777" w:rsidR="00CC2F51" w:rsidRDefault="0051353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nabavu nefinancijske imovine (šifre 41+42+43+44+45)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E441B28" w14:textId="77777777" w:rsidR="00CC2F51" w:rsidRDefault="0051353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5D2BCE1" w14:textId="77777777" w:rsidR="00CC2F51" w:rsidRDefault="0051353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605.015,00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0A4B437" w14:textId="77777777" w:rsidR="00CC2F51" w:rsidRDefault="0051353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3.030.759,36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9A28FD3" w14:textId="77777777" w:rsidR="00CC2F51" w:rsidRDefault="0051353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500,9</w:t>
            </w:r>
          </w:p>
        </w:tc>
      </w:tr>
      <w:tr w:rsidR="00CC2F51" w14:paraId="48997F97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AF03F91" w14:textId="77777777" w:rsidR="00CC2F51" w:rsidRDefault="00CC2F51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DC35CD7" w14:textId="77777777" w:rsidR="00CC2F51" w:rsidRDefault="00513532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OD NEFINANCIJSKE IMOVINE (šifre 4-7)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ACD82AB" w14:textId="77777777" w:rsidR="00CC2F51" w:rsidRDefault="00513532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91A9671" w14:textId="77777777" w:rsidR="00CC2F51" w:rsidRDefault="00513532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605.015,00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C0A28FD" w14:textId="77777777" w:rsidR="00CC2F51" w:rsidRDefault="00513532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3.013.559,36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CD37E1A" w14:textId="77777777" w:rsidR="00CC2F51" w:rsidRDefault="00513532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498,1</w:t>
            </w:r>
          </w:p>
        </w:tc>
      </w:tr>
      <w:tr w:rsidR="00CC2F51" w14:paraId="29C8B748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3C09D05" w14:textId="77777777" w:rsidR="00CC2F51" w:rsidRDefault="0051353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F54A880" w14:textId="77777777" w:rsidR="00CC2F51" w:rsidRDefault="0051353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Primici od financijske imovine i zaduživanja (šifre 81+82+83+84+85)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DD10E9D" w14:textId="77777777" w:rsidR="00CC2F51" w:rsidRDefault="0051353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82A8E40" w14:textId="77777777" w:rsidR="00CC2F51" w:rsidRDefault="0051353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3A018C5" w14:textId="77777777" w:rsidR="00CC2F51" w:rsidRDefault="0051353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FE33081" w14:textId="77777777" w:rsidR="00CC2F51" w:rsidRDefault="0051353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CC2F51" w14:paraId="0A744CF4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42C06A6" w14:textId="77777777" w:rsidR="00CC2F51" w:rsidRDefault="0051353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807B856" w14:textId="77777777" w:rsidR="00CC2F51" w:rsidRDefault="0051353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Izdaci za financijsku imovinu i otplate zajmova (šifre 51+52+53+54+55)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B37B79F" w14:textId="77777777" w:rsidR="00CC2F51" w:rsidRDefault="0051353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38C3CAF" w14:textId="77777777" w:rsidR="00CC2F51" w:rsidRDefault="0051353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249.928,03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600CAF5" w14:textId="77777777" w:rsidR="00CC2F51" w:rsidRDefault="0051353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249.940,12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776FA7C" w14:textId="77777777" w:rsidR="00CC2F51" w:rsidRDefault="0051353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100,0</w:t>
            </w:r>
          </w:p>
        </w:tc>
      </w:tr>
      <w:tr w:rsidR="00CC2F51" w14:paraId="16DE2D85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AB8E151" w14:textId="77777777" w:rsidR="00CC2F51" w:rsidRDefault="00CC2F51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1A8AE81" w14:textId="77777777" w:rsidR="00CC2F51" w:rsidRDefault="00513532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PRIMITAKA OD FINANCIJSKE IMOVINE I ZADUŽIVANJA (šifre 5-8)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F3B48AF" w14:textId="77777777" w:rsidR="00CC2F51" w:rsidRDefault="00513532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0600F6D" w14:textId="77777777" w:rsidR="00CC2F51" w:rsidRDefault="00513532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249.928,03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03CCF18" w14:textId="77777777" w:rsidR="00CC2F51" w:rsidRDefault="00513532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249.940,12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7E1A75C" w14:textId="77777777" w:rsidR="00CC2F51" w:rsidRDefault="00513532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100,0</w:t>
            </w:r>
          </w:p>
        </w:tc>
      </w:tr>
      <w:tr w:rsidR="00CC2F51" w14:paraId="6B9DEA49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4850A86" w14:textId="77777777" w:rsidR="00CC2F51" w:rsidRDefault="00CC2F51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EF1B442" w14:textId="77777777" w:rsidR="00CC2F51" w:rsidRDefault="00513532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I PRIMITAKA (šifre Y345-X678)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99D324C" w14:textId="77777777" w:rsidR="00CC2F51" w:rsidRDefault="00513532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E9F8426" w14:textId="77777777" w:rsidR="00CC2F51" w:rsidRDefault="00513532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320.573,96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89D6711" w14:textId="77777777" w:rsidR="00CC2F51" w:rsidRDefault="00513532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770.875,20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987D907" w14:textId="77777777" w:rsidR="00CC2F51" w:rsidRDefault="00513532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240,5</w:t>
            </w:r>
          </w:p>
        </w:tc>
      </w:tr>
    </w:tbl>
    <w:p w14:paraId="2431DF64" w14:textId="77777777" w:rsidR="00CC2F51" w:rsidRDefault="00CC2F51">
      <w:pPr>
        <w:spacing w:after="0"/>
      </w:pPr>
    </w:p>
    <w:p w14:paraId="2853D652" w14:textId="77777777" w:rsidR="00CC2F51" w:rsidRDefault="00513532">
      <w:pPr>
        <w:spacing w:line="240" w:lineRule="auto"/>
        <w:jc w:val="both"/>
      </w:pPr>
      <w:r>
        <w:t xml:space="preserve">U razdoblju od 01. siječnja do 30. rujna 2025. godine prihodi poslovanja ostvareni su u iznosu od 3.310.589,44 EUR. Najznačajnije povećanje prihoda u odnosu na isti period prethodne godine odnosi se na prihode iz nadležnog proračuna za financiranje rashoda za nabavu nefinancijske imovine. Najznačajnije smanjenje prihoda u odnosu na isti period prethodne godine odnosi se na ostale pristojbe i naknade, a do smanjenja je došlo zato što je u veljači 2025. godine do kraja naplaćen dug po izvansudskoj nagodbi sa </w:t>
      </w:r>
      <w:r>
        <w:t xml:space="preserve">HŽ </w:t>
      </w:r>
      <w:proofErr w:type="spellStart"/>
      <w:r>
        <w:t>Cargo</w:t>
      </w:r>
      <w:proofErr w:type="spellEnd"/>
      <w:r>
        <w:t xml:space="preserve"> d.o.o. Rashodi poslovanja u razdoblju od 01. siječnja do 30. rujna 2025. godine ostvareni su u iznosu od </w:t>
      </w:r>
      <w:r>
        <w:lastRenderedPageBreak/>
        <w:t xml:space="preserve">817.965,16 EUR. Najznačajnije povećanje rashoda odnosi se na povećanje rashoda za zaposlene zbog usklađenja koeficijenata sa Uredbom o nazivima radnih mjesta, uvjetima za raspored i koeficijentima za obračun plaće u javnim službama. Najznačajnije smanjenje rashoda odnosi se na intelektualne usluge zbog smanjenja odvjetničkih usluga uslijed završetka procesa izvansudske nagodbe sa HŽ </w:t>
      </w:r>
      <w:proofErr w:type="spellStart"/>
      <w:r>
        <w:t>Cargo</w:t>
      </w:r>
      <w:proofErr w:type="spellEnd"/>
      <w:r>
        <w:t xml:space="preserve"> d.o.o.</w:t>
      </w:r>
      <w:r>
        <w:t xml:space="preserve"> Prihod od prodaje nefinancijske imovine u periodu od 01. siječnja do 30. rujna 2025. godine iznosi 17.200,00 EUR i odnosi se na prihod ostvaren od prodaje službenog vozila koji će se iskoristiti u narednom razdoblju za kupovinu novog služenog vozila. Rashodi za nabavu nefinancijske imovine u navedenom periodu iznose 3.030.759,36 EUR. Zbog veće realizacije koja se odnosi na izgradnju infrastrukture u luci Slavonski Brod došlo je do znatnog povećanja rashoda u odnosu na isti period prošle godine.  U navedeno</w:t>
      </w:r>
      <w:r>
        <w:t>m razdoblju nije bilo ostvarenih primitaka, a izdaci koji su ostvareni u iznosu od 249.940,12 EUR odnose se na otplatu glavnice kredita Zagrebačke banke d.d. U razdoblju od 01. siječnja do 30. rujna 2025. godine ostvaren je višak prihoda poslovanja u iznosu od 2.492.624,28 EUR, manjak prihoda od nefinancijske imovine u iznosu od 3.013.559,36 EUR i manjak od financijske imovine i zaduživanja u iznosu od 249.940,12 EUR, slijedom čega je na kraju izvještajnog razdoblja ostvaren ukupan manjak prihoda i primitak</w:t>
      </w:r>
      <w:r>
        <w:t>a u iznosu od 770.875,20 EUR, a odnosi se na rashode koji su knjiženi u rujnu a valuta plaćanja im je u listopadu.</w:t>
      </w:r>
    </w:p>
    <w:p w14:paraId="3351DD35" w14:textId="77777777" w:rsidR="00CC2F51" w:rsidRDefault="00513532">
      <w:r>
        <w:br/>
      </w:r>
    </w:p>
    <w:p w14:paraId="66A016CA" w14:textId="77777777" w:rsidR="00CC2F51" w:rsidRDefault="00513532">
      <w:pPr>
        <w:keepNext/>
        <w:spacing w:line="240" w:lineRule="auto"/>
        <w:jc w:val="center"/>
      </w:pPr>
      <w:r>
        <w:rPr>
          <w:sz w:val="28"/>
        </w:rPr>
        <w:t>Bilješka 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CC2F51" w14:paraId="1D798C9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69729BD" w14:textId="77777777" w:rsidR="00CC2F51" w:rsidRDefault="0051353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028EFC9" w14:textId="77777777" w:rsidR="00CC2F51" w:rsidRDefault="0051353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D83A75F" w14:textId="77777777" w:rsidR="00CC2F51" w:rsidRDefault="0051353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EB8A794" w14:textId="77777777" w:rsidR="00CC2F51" w:rsidRDefault="0051353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D0197DB" w14:textId="77777777" w:rsidR="00CC2F51" w:rsidRDefault="0051353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12B8427" w14:textId="77777777" w:rsidR="00CC2F51" w:rsidRDefault="0051353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CC2F51" w14:paraId="3E1B38ED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B13F83D" w14:textId="77777777" w:rsidR="00CC2F51" w:rsidRDefault="0051353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6514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8272583" w14:textId="77777777" w:rsidR="00CC2F51" w:rsidRDefault="0051353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Ostale pristojbe i naknade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0D6D4E8" w14:textId="77777777" w:rsidR="00CC2F51" w:rsidRDefault="0051353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6514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CB2723E" w14:textId="77777777" w:rsidR="00CC2F51" w:rsidRDefault="0051353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508.443,69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4D58392" w14:textId="77777777" w:rsidR="00CC2F51" w:rsidRDefault="0051353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140.037,50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E25758B" w14:textId="77777777" w:rsidR="00CC2F51" w:rsidRDefault="0051353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27,5</w:t>
            </w:r>
          </w:p>
        </w:tc>
      </w:tr>
    </w:tbl>
    <w:p w14:paraId="3563B75C" w14:textId="77777777" w:rsidR="00CC2F51" w:rsidRDefault="00CC2F51">
      <w:pPr>
        <w:spacing w:after="0"/>
      </w:pPr>
    </w:p>
    <w:p w14:paraId="4D7E2767" w14:textId="77777777" w:rsidR="00CC2F51" w:rsidRDefault="00513532">
      <w:pPr>
        <w:spacing w:line="240" w:lineRule="auto"/>
        <w:jc w:val="both"/>
      </w:pPr>
      <w:r>
        <w:t xml:space="preserve">Ostale pristojbe i naknade čine prihodi naplaćeni za pristojbe i naknade u lučkom području i tovarištima šljunka i pijeska na obali rijeke Save. Iznos ostvarenih prihoda je manji u odnosu na isti period prethodne godine zato što je u veljači 2025. godine do kraja naplaćen dug po izvansudskoj nagodbi sa HŽ </w:t>
      </w:r>
      <w:proofErr w:type="spellStart"/>
      <w:r>
        <w:t>Cargo</w:t>
      </w:r>
      <w:proofErr w:type="spellEnd"/>
      <w:r>
        <w:t xml:space="preserve"> d.o.o.</w:t>
      </w:r>
    </w:p>
    <w:p w14:paraId="7BBA723B" w14:textId="77777777" w:rsidR="00CC2F51" w:rsidRDefault="00CC2F51"/>
    <w:p w14:paraId="3ABD3D24" w14:textId="77777777" w:rsidR="00CC2F51" w:rsidRDefault="00513532">
      <w:pPr>
        <w:keepNext/>
        <w:spacing w:line="240" w:lineRule="auto"/>
        <w:jc w:val="center"/>
      </w:pPr>
      <w:r>
        <w:rPr>
          <w:sz w:val="28"/>
        </w:rPr>
        <w:t>Bilješka 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CC2F51" w14:paraId="65EC65B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8DF63BA" w14:textId="77777777" w:rsidR="00CC2F51" w:rsidRDefault="0051353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D017B48" w14:textId="77777777" w:rsidR="00CC2F51" w:rsidRDefault="0051353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CE37982" w14:textId="77777777" w:rsidR="00CC2F51" w:rsidRDefault="0051353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DB94FE8" w14:textId="77777777" w:rsidR="00CC2F51" w:rsidRDefault="0051353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93B75C3" w14:textId="77777777" w:rsidR="00CC2F51" w:rsidRDefault="0051353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92184B2" w14:textId="77777777" w:rsidR="00CC2F51" w:rsidRDefault="0051353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CC2F51" w14:paraId="61B0CD28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9083C5C" w14:textId="77777777" w:rsidR="00CC2F51" w:rsidRDefault="0051353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C006573" w14:textId="77777777" w:rsidR="00CC2F51" w:rsidRDefault="0051353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iz nadležnog proračuna i od HZZO-a na temelju ugovornih obveza (šifre 671+673)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6409FF5" w14:textId="77777777" w:rsidR="00CC2F51" w:rsidRDefault="0051353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8452FCD" w14:textId="77777777" w:rsidR="00CC2F51" w:rsidRDefault="0051353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994.499,83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147B559" w14:textId="77777777" w:rsidR="00CC2F51" w:rsidRDefault="0051353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3.044.157,76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704E423" w14:textId="77777777" w:rsidR="00CC2F51" w:rsidRDefault="0051353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306,1</w:t>
            </w:r>
          </w:p>
        </w:tc>
      </w:tr>
    </w:tbl>
    <w:p w14:paraId="56BB6B72" w14:textId="77777777" w:rsidR="00CC2F51" w:rsidRDefault="00CC2F51">
      <w:pPr>
        <w:spacing w:after="0"/>
      </w:pPr>
    </w:p>
    <w:p w14:paraId="6F15CE2D" w14:textId="77777777" w:rsidR="00CC2F51" w:rsidRDefault="00513532">
      <w:pPr>
        <w:spacing w:line="240" w:lineRule="auto"/>
        <w:jc w:val="both"/>
      </w:pPr>
      <w:r>
        <w:t>Naplaćeni prihodi iz državnog proračuna za financiranje redovite djelatnosti proračunskih korisnika čine prihodi za financiranje rashoda poslovanja, kamata po primljenim dugoročnim kreditima, rashoda za održavanje lučkog područja i rashoda na projektima izgradnje i nadogradnje infrastrukture u lučkom području. Zbog znatno veće realizacije u odnosu na isti period prethodne godine, veći je i iznos prihoda ostvarenih za nabavu nefinancijske imovine</w:t>
      </w:r>
    </w:p>
    <w:p w14:paraId="3293856A" w14:textId="77777777" w:rsidR="00CC2F51" w:rsidRDefault="00CC2F51"/>
    <w:p w14:paraId="60721117" w14:textId="77777777" w:rsidR="00CC2F51" w:rsidRDefault="00513532">
      <w:pPr>
        <w:keepNext/>
        <w:spacing w:line="240" w:lineRule="auto"/>
        <w:jc w:val="center"/>
      </w:pPr>
      <w:r>
        <w:rPr>
          <w:sz w:val="28"/>
        </w:rPr>
        <w:lastRenderedPageBreak/>
        <w:t>Bilješka 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CC2F51" w14:paraId="1292234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3069A8A" w14:textId="77777777" w:rsidR="00CC2F51" w:rsidRDefault="0051353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F636B48" w14:textId="77777777" w:rsidR="00CC2F51" w:rsidRDefault="0051353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417B07B" w14:textId="77777777" w:rsidR="00CC2F51" w:rsidRDefault="0051353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BDA13F5" w14:textId="77777777" w:rsidR="00CC2F51" w:rsidRDefault="0051353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83C7D77" w14:textId="77777777" w:rsidR="00CC2F51" w:rsidRDefault="0051353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3A60172" w14:textId="77777777" w:rsidR="00CC2F51" w:rsidRDefault="0051353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CC2F51" w14:paraId="2FC65101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B5FD208" w14:textId="77777777" w:rsidR="00CC2F51" w:rsidRDefault="0051353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60926B7" w14:textId="77777777" w:rsidR="00CC2F51" w:rsidRDefault="0051353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zaposlene (šifre 311+312+313)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81F21F5" w14:textId="77777777" w:rsidR="00CC2F51" w:rsidRDefault="0051353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D668800" w14:textId="77777777" w:rsidR="00CC2F51" w:rsidRDefault="0051353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148.797,92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17C333B" w14:textId="77777777" w:rsidR="00CC2F51" w:rsidRDefault="0051353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223.308,29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4C61FFF" w14:textId="77777777" w:rsidR="00CC2F51" w:rsidRDefault="0051353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150,1</w:t>
            </w:r>
          </w:p>
        </w:tc>
      </w:tr>
    </w:tbl>
    <w:p w14:paraId="661E6542" w14:textId="77777777" w:rsidR="00CC2F51" w:rsidRDefault="00CC2F51">
      <w:pPr>
        <w:spacing w:after="0"/>
      </w:pPr>
    </w:p>
    <w:p w14:paraId="371F8346" w14:textId="77777777" w:rsidR="00CC2F51" w:rsidRDefault="00513532">
      <w:pPr>
        <w:spacing w:line="240" w:lineRule="auto"/>
        <w:jc w:val="both"/>
      </w:pPr>
      <w:r>
        <w:t>Rashode za zaposlene čine plaće za osam zaposlenih sukladno propisima za plaće u javnim službama i doprinosi na plaću. Zbog usklađenja koeficijenata sa Uredbom o nazivima radnih mjesta, uvjetima za raspored i koeficijentima za obračun plaće u javnim službama došlo je do povećanja rashoda za zaposlene.</w:t>
      </w:r>
    </w:p>
    <w:p w14:paraId="4EFBD64B" w14:textId="77777777" w:rsidR="00CC2F51" w:rsidRDefault="00CC2F51"/>
    <w:p w14:paraId="2E58C820" w14:textId="77777777" w:rsidR="00CC2F51" w:rsidRDefault="00513532">
      <w:pPr>
        <w:keepNext/>
        <w:spacing w:line="240" w:lineRule="auto"/>
        <w:jc w:val="center"/>
      </w:pPr>
      <w:r>
        <w:rPr>
          <w:sz w:val="28"/>
        </w:rPr>
        <w:t>Bilješka 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CC2F51" w14:paraId="6866767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F02350A" w14:textId="77777777" w:rsidR="00CC2F51" w:rsidRDefault="0051353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2B98A10" w14:textId="77777777" w:rsidR="00CC2F51" w:rsidRDefault="0051353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2F261F4" w14:textId="77777777" w:rsidR="00CC2F51" w:rsidRDefault="0051353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7A494D2" w14:textId="77777777" w:rsidR="00CC2F51" w:rsidRDefault="0051353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FEE2B8E" w14:textId="77777777" w:rsidR="00CC2F51" w:rsidRDefault="0051353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F09DCBF" w14:textId="77777777" w:rsidR="00CC2F51" w:rsidRDefault="0051353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CC2F51" w14:paraId="324A516A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DDB5613" w14:textId="77777777" w:rsidR="00CC2F51" w:rsidRDefault="0051353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281DC23" w14:textId="77777777" w:rsidR="00CC2F51" w:rsidRDefault="0051353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Materijalni rashodi (šifre 321+322+323+324+325+329)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AE6FE42" w14:textId="77777777" w:rsidR="00CC2F51" w:rsidRDefault="0051353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AB5181F" w14:textId="77777777" w:rsidR="00CC2F51" w:rsidRDefault="0051353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606.416,28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06B37B3" w14:textId="77777777" w:rsidR="00CC2F51" w:rsidRDefault="0051353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270.437,56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C44B115" w14:textId="77777777" w:rsidR="00CC2F51" w:rsidRDefault="0051353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44,6</w:t>
            </w:r>
          </w:p>
        </w:tc>
      </w:tr>
    </w:tbl>
    <w:p w14:paraId="682220BA" w14:textId="77777777" w:rsidR="00CC2F51" w:rsidRDefault="00CC2F51">
      <w:pPr>
        <w:spacing w:after="0"/>
      </w:pPr>
    </w:p>
    <w:p w14:paraId="004E7BE1" w14:textId="77777777" w:rsidR="00CC2F51" w:rsidRDefault="00513532">
      <w:pPr>
        <w:spacing w:line="240" w:lineRule="auto"/>
        <w:jc w:val="both"/>
      </w:pPr>
      <w:r>
        <w:t>Materijalne rashode čine naknade troškova zaposlenima za troškove prijevoza na posao i s posla u visini cijene javnog prijevoza, službena putovanja (dnevnice i ostali troškovi), stručno usavršavanje zaposlenih, naknada za troškove prehrane, rashodi za materijal i energiju (uredski materijal, električna energija i pogonsko gorivo). Rashodi za usluge su rashodi za usluge  telefona, pošte, tekućeg i investicijskog održavanja, usluge promidžbe i informiranja, komunalne usluge, računalne usluge, intelektualne us</w:t>
      </w:r>
      <w:r>
        <w:t xml:space="preserve">luge i ostale nespomenute usluge. Ostale nespomenuti rashode poslovanja čine: naknade za rad Upravnog vijeća, premije osiguranja, reprezentacija i članarine. Iznos rashoda za usluge je znatno manji u odnosu na isti period prethodne godine zato što je u veljači 2025. godine do kraja naplaćen dug po izvansudskoj nagodbi sa HŽ </w:t>
      </w:r>
      <w:proofErr w:type="spellStart"/>
      <w:r>
        <w:t>Cargo</w:t>
      </w:r>
      <w:proofErr w:type="spellEnd"/>
      <w:r>
        <w:t xml:space="preserve"> d.o.o. pa se zbog toga smanjio trošak odvjetničkih usluga.</w:t>
      </w:r>
    </w:p>
    <w:p w14:paraId="5DF32753" w14:textId="77777777" w:rsidR="00CC2F51" w:rsidRDefault="00CC2F51"/>
    <w:p w14:paraId="54388B05" w14:textId="77777777" w:rsidR="00CC2F51" w:rsidRDefault="00513532">
      <w:pPr>
        <w:keepNext/>
        <w:spacing w:line="240" w:lineRule="auto"/>
        <w:jc w:val="center"/>
      </w:pPr>
      <w:r>
        <w:rPr>
          <w:sz w:val="28"/>
        </w:rPr>
        <w:t>Bilješka 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CC2F51" w14:paraId="5F3CDD5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83A2E50" w14:textId="77777777" w:rsidR="00CC2F51" w:rsidRDefault="0051353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B0F7155" w14:textId="77777777" w:rsidR="00CC2F51" w:rsidRDefault="0051353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A7B7B2E" w14:textId="77777777" w:rsidR="00CC2F51" w:rsidRDefault="0051353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E31817C" w14:textId="77777777" w:rsidR="00CC2F51" w:rsidRDefault="0051353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C41297E" w14:textId="77777777" w:rsidR="00CC2F51" w:rsidRDefault="0051353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AE1B080" w14:textId="77777777" w:rsidR="00CC2F51" w:rsidRDefault="0051353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CC2F51" w14:paraId="755182FC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D0521D6" w14:textId="77777777" w:rsidR="00CC2F51" w:rsidRDefault="0051353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8EFDB8C" w14:textId="77777777" w:rsidR="00CC2F51" w:rsidRDefault="0051353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Intelektualne i osobne usluge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4C6444D" w14:textId="77777777" w:rsidR="00CC2F51" w:rsidRDefault="0051353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53731E2" w14:textId="77777777" w:rsidR="00CC2F51" w:rsidRDefault="0051353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428.302,19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181AB4D" w14:textId="77777777" w:rsidR="00CC2F51" w:rsidRDefault="0051353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141.326,34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695A115" w14:textId="77777777" w:rsidR="00CC2F51" w:rsidRDefault="0051353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33,0</w:t>
            </w:r>
          </w:p>
        </w:tc>
      </w:tr>
    </w:tbl>
    <w:p w14:paraId="531AEE03" w14:textId="77777777" w:rsidR="00CC2F51" w:rsidRDefault="00CC2F51">
      <w:pPr>
        <w:spacing w:after="0"/>
      </w:pPr>
    </w:p>
    <w:p w14:paraId="4B29DBA8" w14:textId="77777777" w:rsidR="00CC2F51" w:rsidRDefault="00513532">
      <w:pPr>
        <w:spacing w:line="240" w:lineRule="auto"/>
        <w:jc w:val="both"/>
      </w:pPr>
      <w:r>
        <w:t xml:space="preserve">Iznos rashoda za intelektualne i osobne usluge je znatno manji u odnosu na isti period prethodne godine zato što je u veljači 2025. godine do kraja naplaćen dug po izvansudskoj nagodbi sa HŽ </w:t>
      </w:r>
      <w:proofErr w:type="spellStart"/>
      <w:r>
        <w:t>Cargo</w:t>
      </w:r>
      <w:proofErr w:type="spellEnd"/>
      <w:r>
        <w:t xml:space="preserve"> d.o.o. pa se zbog toga smanjio trošak odvjetničkih usluga.</w:t>
      </w:r>
    </w:p>
    <w:p w14:paraId="1FDC8B75" w14:textId="77777777" w:rsidR="00CC2F51" w:rsidRDefault="00CC2F51"/>
    <w:p w14:paraId="6ADECFA8" w14:textId="77777777" w:rsidR="00CC2F51" w:rsidRDefault="00513532">
      <w:pPr>
        <w:keepNext/>
        <w:spacing w:line="240" w:lineRule="auto"/>
        <w:jc w:val="center"/>
      </w:pPr>
      <w:r>
        <w:rPr>
          <w:sz w:val="28"/>
        </w:rPr>
        <w:lastRenderedPageBreak/>
        <w:t>Bilješka 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CC2F51" w14:paraId="04042CD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0D15D2A" w14:textId="77777777" w:rsidR="00CC2F51" w:rsidRDefault="0051353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AEFD4EB" w14:textId="77777777" w:rsidR="00CC2F51" w:rsidRDefault="0051353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DC83235" w14:textId="77777777" w:rsidR="00CC2F51" w:rsidRDefault="0051353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43B03C7" w14:textId="77777777" w:rsidR="00CC2F51" w:rsidRDefault="0051353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70CD20B" w14:textId="77777777" w:rsidR="00CC2F51" w:rsidRDefault="0051353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1E2C749" w14:textId="77777777" w:rsidR="00CC2F51" w:rsidRDefault="0051353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CC2F51" w14:paraId="2107BF09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F37F39E" w14:textId="77777777" w:rsidR="00CC2F51" w:rsidRDefault="0051353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7231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089B5E4" w14:textId="77777777" w:rsidR="00CC2F51" w:rsidRDefault="0051353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Prijevozna sredstva u cestovnom prometu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E1395DE" w14:textId="77777777" w:rsidR="00CC2F51" w:rsidRDefault="0051353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7231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069154E" w14:textId="77777777" w:rsidR="00CC2F51" w:rsidRDefault="0051353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A6318E4" w14:textId="77777777" w:rsidR="00CC2F51" w:rsidRDefault="0051353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17.200,00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6BECE93" w14:textId="77777777" w:rsidR="00CC2F51" w:rsidRDefault="0051353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413889BF" w14:textId="77777777" w:rsidR="00CC2F51" w:rsidRDefault="00CC2F51">
      <w:pPr>
        <w:spacing w:after="0"/>
      </w:pPr>
    </w:p>
    <w:p w14:paraId="3109372F" w14:textId="77777777" w:rsidR="00CC2F51" w:rsidRDefault="00513532">
      <w:pPr>
        <w:spacing w:line="240" w:lineRule="auto"/>
        <w:jc w:val="both"/>
      </w:pPr>
      <w:r>
        <w:t>Ostvaren je prihod od prodaje službenog vozila koji će biti iskorišten za nabavku novog službenog vozila u narednom razdoblju.</w:t>
      </w:r>
    </w:p>
    <w:p w14:paraId="4996D4E6" w14:textId="77777777" w:rsidR="00CC2F51" w:rsidRDefault="00CC2F51"/>
    <w:p w14:paraId="3A7258B1" w14:textId="77777777" w:rsidR="00CC2F51" w:rsidRDefault="00513532">
      <w:pPr>
        <w:keepNext/>
        <w:spacing w:line="240" w:lineRule="auto"/>
        <w:jc w:val="center"/>
      </w:pPr>
      <w:r>
        <w:rPr>
          <w:sz w:val="28"/>
        </w:rPr>
        <w:t>Bilješka 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CC2F51" w14:paraId="22237C3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FC14FAC" w14:textId="77777777" w:rsidR="00CC2F51" w:rsidRDefault="0051353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61A5D5D" w14:textId="77777777" w:rsidR="00CC2F51" w:rsidRDefault="0051353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C7C977E" w14:textId="77777777" w:rsidR="00CC2F51" w:rsidRDefault="0051353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2CCAD64" w14:textId="77777777" w:rsidR="00CC2F51" w:rsidRDefault="0051353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124AF78" w14:textId="77777777" w:rsidR="00CC2F51" w:rsidRDefault="0051353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76C55C7" w14:textId="77777777" w:rsidR="00CC2F51" w:rsidRDefault="0051353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CC2F51" w14:paraId="652A36FA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6608040" w14:textId="77777777" w:rsidR="00CC2F51" w:rsidRDefault="0051353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4214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F24FB47" w14:textId="77777777" w:rsidR="00CC2F51" w:rsidRDefault="0051353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Ostali građevinski objekti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8C8BF70" w14:textId="77777777" w:rsidR="00CC2F51" w:rsidRDefault="0051353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4214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8651436" w14:textId="77777777" w:rsidR="00CC2F51" w:rsidRDefault="0051353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567.017,61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8C5445E" w14:textId="77777777" w:rsidR="00CC2F51" w:rsidRDefault="0051353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2.929.078,02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2DCA172" w14:textId="77777777" w:rsidR="00CC2F51" w:rsidRDefault="0051353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516,6</w:t>
            </w:r>
          </w:p>
        </w:tc>
      </w:tr>
    </w:tbl>
    <w:p w14:paraId="1F8C073E" w14:textId="77777777" w:rsidR="00CC2F51" w:rsidRDefault="00CC2F51">
      <w:pPr>
        <w:spacing w:after="0"/>
      </w:pPr>
    </w:p>
    <w:p w14:paraId="59FE87A6" w14:textId="77777777" w:rsidR="00CC2F51" w:rsidRDefault="00513532">
      <w:pPr>
        <w:spacing w:line="240" w:lineRule="auto"/>
        <w:jc w:val="both"/>
      </w:pPr>
      <w:r>
        <w:t>Rashode za nabavu proizvedene dugotrajne imovine čine rashodi za projekte koje LUSB realizira u skladu sa svojim financijskim planom i operativnim programima gradnje i održavanja. Rashodi su znatno veći u odnosu na isti period prethodne godine zbog veće realizacije koja se odnosi na izgradnju infrastrukture u luci Slavonski Brod.</w:t>
      </w:r>
    </w:p>
    <w:p w14:paraId="14A6D901" w14:textId="77777777" w:rsidR="00CC2F51" w:rsidRDefault="00CC2F51"/>
    <w:p w14:paraId="5FDFABD7" w14:textId="77777777" w:rsidR="00CC2F51" w:rsidRDefault="00513532">
      <w:pPr>
        <w:keepNext/>
        <w:spacing w:line="240" w:lineRule="auto"/>
        <w:jc w:val="center"/>
      </w:pPr>
      <w:r>
        <w:rPr>
          <w:sz w:val="28"/>
        </w:rPr>
        <w:t>Bilješka 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CC2F51" w14:paraId="5E4AD91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2D044F4" w14:textId="77777777" w:rsidR="00CC2F51" w:rsidRDefault="0051353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AF2030F" w14:textId="77777777" w:rsidR="00CC2F51" w:rsidRDefault="0051353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16C15B1" w14:textId="77777777" w:rsidR="00CC2F51" w:rsidRDefault="0051353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A88E677" w14:textId="77777777" w:rsidR="00CC2F51" w:rsidRDefault="0051353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0FE41CB" w14:textId="77777777" w:rsidR="00CC2F51" w:rsidRDefault="0051353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52EC510" w14:textId="77777777" w:rsidR="00CC2F51" w:rsidRDefault="0051353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CC2F51" w14:paraId="62BAA89C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8784539" w14:textId="77777777" w:rsidR="00CC2F51" w:rsidRDefault="0051353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4221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904A4D4" w14:textId="77777777" w:rsidR="00CC2F51" w:rsidRDefault="0051353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Uredska oprema i namještaj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2341C15" w14:textId="77777777" w:rsidR="00CC2F51" w:rsidRDefault="0051353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4221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425F48C" w14:textId="77777777" w:rsidR="00CC2F51" w:rsidRDefault="0051353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F236B10" w14:textId="77777777" w:rsidR="00CC2F51" w:rsidRDefault="0051353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14.900,75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CCF2B3D" w14:textId="77777777" w:rsidR="00CC2F51" w:rsidRDefault="0051353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2DE366C7" w14:textId="77777777" w:rsidR="00CC2F51" w:rsidRDefault="00CC2F51">
      <w:pPr>
        <w:spacing w:after="0"/>
      </w:pPr>
    </w:p>
    <w:p w14:paraId="07EAAEAC" w14:textId="77777777" w:rsidR="00CC2F51" w:rsidRDefault="00513532">
      <w:pPr>
        <w:spacing w:line="240" w:lineRule="auto"/>
        <w:jc w:val="both"/>
      </w:pPr>
      <w:r>
        <w:t>Zbog dotrajalosti računalne opreme izvršena je nabava nove opreme koja će moći podržati zahtjeve novih operativnih sustava.</w:t>
      </w:r>
    </w:p>
    <w:p w14:paraId="513BAFCF" w14:textId="77777777" w:rsidR="00CC2F51" w:rsidRDefault="00CC2F51"/>
    <w:p w14:paraId="79D4824B" w14:textId="77777777" w:rsidR="00CC2F51" w:rsidRDefault="00513532">
      <w:pPr>
        <w:keepNext/>
        <w:spacing w:line="240" w:lineRule="auto"/>
        <w:jc w:val="center"/>
      </w:pPr>
      <w:r>
        <w:rPr>
          <w:sz w:val="28"/>
        </w:rPr>
        <w:t>Bilješka 10.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CC2F51" w14:paraId="5D84DF5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8977F3D" w14:textId="77777777" w:rsidR="00CC2F51" w:rsidRDefault="0051353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6F93B14" w14:textId="77777777" w:rsidR="00CC2F51" w:rsidRDefault="0051353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25C21AA" w14:textId="77777777" w:rsidR="00CC2F51" w:rsidRDefault="0051353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38467D3" w14:textId="77777777" w:rsidR="00CC2F51" w:rsidRDefault="0051353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98FE73E" w14:textId="77777777" w:rsidR="00CC2F51" w:rsidRDefault="0051353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0A6E3FB" w14:textId="77777777" w:rsidR="00CC2F51" w:rsidRDefault="0051353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CC2F51" w14:paraId="7A919302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D78C733" w14:textId="77777777" w:rsidR="00CC2F51" w:rsidRDefault="0051353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4223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D7ECB04" w14:textId="77777777" w:rsidR="00CC2F51" w:rsidRDefault="0051353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Oprema za održavanje i zaštitu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43F29F9" w14:textId="77777777" w:rsidR="00CC2F51" w:rsidRDefault="0051353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4223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63A2746" w14:textId="77777777" w:rsidR="00CC2F51" w:rsidRDefault="0051353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835,00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0017EF8" w14:textId="77777777" w:rsidR="00CC2F51" w:rsidRDefault="0051353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1.809,50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470E86F" w14:textId="77777777" w:rsidR="00CC2F51" w:rsidRDefault="0051353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216,7</w:t>
            </w:r>
          </w:p>
        </w:tc>
      </w:tr>
    </w:tbl>
    <w:p w14:paraId="3DC1A5C5" w14:textId="77777777" w:rsidR="00CC2F51" w:rsidRDefault="00CC2F51">
      <w:pPr>
        <w:spacing w:after="0"/>
      </w:pPr>
    </w:p>
    <w:p w14:paraId="49013BBA" w14:textId="77777777" w:rsidR="00CC2F51" w:rsidRDefault="00513532">
      <w:pPr>
        <w:spacing w:line="240" w:lineRule="auto"/>
        <w:jc w:val="both"/>
      </w:pPr>
      <w:r>
        <w:t>Zbog unaprjeđenja sustava videonadzora ugrađene su nove kamere za nadzor u lučkom području.</w:t>
      </w:r>
    </w:p>
    <w:p w14:paraId="4F5D1B25" w14:textId="77777777" w:rsidR="00CC2F51" w:rsidRDefault="00CC2F51"/>
    <w:p w14:paraId="41E74CB5" w14:textId="77777777" w:rsidR="00CC2F51" w:rsidRDefault="00513532">
      <w:pPr>
        <w:keepNext/>
        <w:spacing w:line="240" w:lineRule="auto"/>
        <w:jc w:val="center"/>
      </w:pPr>
      <w:r>
        <w:rPr>
          <w:sz w:val="28"/>
        </w:rPr>
        <w:lastRenderedPageBreak/>
        <w:t>Bilješka 11.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CC2F51" w14:paraId="4B464E2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17695AB" w14:textId="77777777" w:rsidR="00CC2F51" w:rsidRDefault="0051353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D5899C4" w14:textId="77777777" w:rsidR="00CC2F51" w:rsidRDefault="0051353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B0FA31B" w14:textId="77777777" w:rsidR="00CC2F51" w:rsidRDefault="0051353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1F137C5" w14:textId="77777777" w:rsidR="00CC2F51" w:rsidRDefault="0051353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DF56F3D" w14:textId="77777777" w:rsidR="00CC2F51" w:rsidRDefault="0051353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BB93580" w14:textId="77777777" w:rsidR="00CC2F51" w:rsidRDefault="0051353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CC2F51" w14:paraId="15C15CA1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3305800" w14:textId="77777777" w:rsidR="00CC2F51" w:rsidRDefault="0051353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4231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0ACD62F" w14:textId="77777777" w:rsidR="00CC2F51" w:rsidRDefault="0051353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Prijevozna sredstva u cestovnom prometu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1A1AF48" w14:textId="77777777" w:rsidR="00CC2F51" w:rsidRDefault="0051353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4231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2CE0758" w14:textId="77777777" w:rsidR="00CC2F51" w:rsidRDefault="0051353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4FC7890" w14:textId="77777777" w:rsidR="00CC2F51" w:rsidRDefault="0051353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32.947,50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4A9EBA1" w14:textId="77777777" w:rsidR="00CC2F51" w:rsidRDefault="0051353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360B3780" w14:textId="77777777" w:rsidR="00CC2F51" w:rsidRDefault="00CC2F51">
      <w:pPr>
        <w:spacing w:after="0"/>
      </w:pPr>
    </w:p>
    <w:p w14:paraId="675CE704" w14:textId="77777777" w:rsidR="00CC2F51" w:rsidRDefault="00513532">
      <w:pPr>
        <w:spacing w:line="240" w:lineRule="auto"/>
        <w:jc w:val="both"/>
      </w:pPr>
      <w:r>
        <w:t>Zbog dotrajalosti starog službenog vozila izvršena je nabavka novog službenog vozila.</w:t>
      </w:r>
    </w:p>
    <w:p w14:paraId="72176329" w14:textId="77777777" w:rsidR="00CC2F51" w:rsidRDefault="00CC2F51"/>
    <w:p w14:paraId="06440C84" w14:textId="77777777" w:rsidR="00CC2F51" w:rsidRDefault="00513532">
      <w:pPr>
        <w:keepNext/>
        <w:spacing w:line="240" w:lineRule="auto"/>
        <w:jc w:val="center"/>
      </w:pPr>
      <w:r>
        <w:rPr>
          <w:b/>
          <w:sz w:val="28"/>
        </w:rPr>
        <w:t>Izvještaj o obvezama</w:t>
      </w:r>
    </w:p>
    <w:p w14:paraId="7BA0D7BA" w14:textId="77777777" w:rsidR="00CC2F51" w:rsidRDefault="00513532">
      <w:pPr>
        <w:keepNext/>
        <w:spacing w:line="240" w:lineRule="auto"/>
        <w:jc w:val="center"/>
      </w:pPr>
      <w:r>
        <w:rPr>
          <w:sz w:val="28"/>
        </w:rPr>
        <w:t>Bilješka 12.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83"/>
        <w:gridCol w:w="4008"/>
        <w:gridCol w:w="882"/>
        <w:gridCol w:w="2345"/>
        <w:gridCol w:w="882"/>
      </w:tblGrid>
      <w:tr w:rsidR="00CC2F51" w14:paraId="7B4C215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480E81D" w14:textId="77777777" w:rsidR="00CC2F51" w:rsidRDefault="0051353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0558FF4" w14:textId="77777777" w:rsidR="00CC2F51" w:rsidRDefault="0051353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D80614D" w14:textId="77777777" w:rsidR="00CC2F51" w:rsidRDefault="0051353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121A2C3" w14:textId="77777777" w:rsidR="00CC2F51" w:rsidRDefault="0051353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26DD9DE" w14:textId="77777777" w:rsidR="00CC2F51" w:rsidRDefault="0051353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CC2F51" w14:paraId="71368BE8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2A80503" w14:textId="77777777" w:rsidR="00CC2F51" w:rsidRDefault="00CC2F51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2D5080C" w14:textId="77777777" w:rsidR="00CC2F51" w:rsidRDefault="0051353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Stanje dospjelih obveza na kraju izvještajnog razdoblja (šifre V008+D23+D24 + 'D dio 25,26' + D27)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1A2AAE5" w14:textId="77777777" w:rsidR="00CC2F51" w:rsidRDefault="0051353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V007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882FAD2" w14:textId="77777777" w:rsidR="00CC2F51" w:rsidRDefault="0051353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3DD05DC" w14:textId="77777777" w:rsidR="00CC2F51" w:rsidRDefault="0051353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54A22BF5" w14:textId="77777777" w:rsidR="00CC2F51" w:rsidRDefault="00CC2F51">
      <w:pPr>
        <w:spacing w:after="0"/>
      </w:pPr>
    </w:p>
    <w:p w14:paraId="6C7D2666" w14:textId="77777777" w:rsidR="00CC2F51" w:rsidRDefault="00513532">
      <w:pPr>
        <w:spacing w:line="240" w:lineRule="auto"/>
        <w:jc w:val="both"/>
      </w:pPr>
      <w:r>
        <w:t>Lučka uprava Slavonski Brod nema dospjelih obveza u periodu od 01. siječnja do 30. rujna 2025. godine.</w:t>
      </w:r>
    </w:p>
    <w:p w14:paraId="18371370" w14:textId="77777777" w:rsidR="00CC2F51" w:rsidRDefault="00CC2F51"/>
    <w:sectPr w:rsidR="00CC2F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2F51"/>
    <w:rsid w:val="00513532"/>
    <w:rsid w:val="009537D6"/>
    <w:rsid w:val="00CC2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DEF1C2"/>
  <w15:docId w15:val="{8914F5C8-8CBE-44B2-90AB-484238ADA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hr-HR" w:eastAsia="hr-H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hAnsi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1360</Words>
  <Characters>7757</Characters>
  <Application>Microsoft Office Word</Application>
  <DocSecurity>0</DocSecurity>
  <Lines>64</Lines>
  <Paragraphs>18</Paragraphs>
  <ScaleCrop>false</ScaleCrop>
  <Company/>
  <LinksUpToDate>false</LinksUpToDate>
  <CharactersWithSpaces>9099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Đurđa Ferić-Oroz</dc:creator>
  <cp:lastModifiedBy>Lučka Uprava SB</cp:lastModifiedBy>
  <cp:revision>2</cp:revision>
  <dcterms:created xsi:type="dcterms:W3CDTF">2025-10-10T12:36:00Z</dcterms:created>
  <dcterms:modified xsi:type="dcterms:W3CDTF">2025-10-10T12:36:00Z</dcterms:modified>
</cp:coreProperties>
</file>